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BAF" w:rsidRPr="00D8541B" w:rsidRDefault="00AA0BAF" w:rsidP="00AA0BAF">
      <w:pPr>
        <w:spacing w:after="300" w:line="240" w:lineRule="auto"/>
        <w:jc w:val="center"/>
        <w:textAlignment w:val="baseline"/>
        <w:outlineLvl w:val="2"/>
        <w:rPr>
          <w:rFonts w:ascii="Times New Roman" w:eastAsia="Times New Roman" w:hAnsi="Times New Roman" w:cs="Times New Roman"/>
          <w:b/>
          <w:bCs/>
          <w:color w:val="0F2325"/>
          <w:sz w:val="36"/>
          <w:szCs w:val="36"/>
          <w:u w:val="single"/>
          <w:lang w:eastAsia="cs-CZ"/>
        </w:rPr>
      </w:pPr>
      <w:bookmarkStart w:id="0" w:name="_GoBack"/>
      <w:r w:rsidRPr="008A0EF8">
        <w:rPr>
          <w:rFonts w:ascii="Times New Roman" w:eastAsia="Times New Roman" w:hAnsi="Times New Roman" w:cs="Times New Roman"/>
          <w:b/>
          <w:bCs/>
          <w:color w:val="0F2325"/>
          <w:sz w:val="36"/>
          <w:szCs w:val="36"/>
          <w:u w:val="single"/>
          <w:lang w:eastAsia="cs-CZ"/>
        </w:rPr>
        <w:t xml:space="preserve">Změny v přijímacím řízení </w:t>
      </w:r>
      <w:r w:rsidRPr="00D8541B">
        <w:rPr>
          <w:rFonts w:ascii="Times New Roman" w:eastAsia="Times New Roman" w:hAnsi="Times New Roman" w:cs="Times New Roman"/>
          <w:b/>
          <w:bCs/>
          <w:color w:val="0F2325"/>
          <w:sz w:val="36"/>
          <w:szCs w:val="36"/>
          <w:u w:val="single"/>
          <w:lang w:eastAsia="cs-CZ"/>
        </w:rPr>
        <w:t>pro školní rok 2024/2025</w:t>
      </w:r>
    </w:p>
    <w:bookmarkEnd w:id="0"/>
    <w:p w:rsidR="00AA0BAF" w:rsidRPr="00A65577" w:rsidRDefault="00AA0BAF" w:rsidP="00AA0BAF">
      <w:pPr>
        <w:pStyle w:val="Nadpis3"/>
        <w:numPr>
          <w:ilvl w:val="0"/>
          <w:numId w:val="1"/>
        </w:numPr>
        <w:shd w:val="clear" w:color="auto" w:fill="FFFFFF"/>
        <w:spacing w:before="0" w:beforeAutospacing="0" w:after="0" w:afterAutospacing="0"/>
        <w:textAlignment w:val="baseline"/>
        <w:rPr>
          <w:color w:val="0F2325"/>
          <w:sz w:val="28"/>
          <w:szCs w:val="28"/>
          <w:highlight w:val="yellow"/>
          <w:u w:val="single"/>
          <w:shd w:val="clear" w:color="auto" w:fill="FFFFFF"/>
        </w:rPr>
      </w:pPr>
      <w:r w:rsidRPr="00A65577">
        <w:rPr>
          <w:color w:val="0F2325"/>
          <w:sz w:val="28"/>
          <w:szCs w:val="28"/>
          <w:highlight w:val="yellow"/>
          <w:u w:val="single"/>
          <w:shd w:val="clear" w:color="auto" w:fill="FFFFFF"/>
        </w:rPr>
        <w:t>Přihlášky</w:t>
      </w:r>
    </w:p>
    <w:p w:rsidR="00AA0BAF" w:rsidRPr="00A65577" w:rsidRDefault="00AA0BAF" w:rsidP="00AA0BAF">
      <w:pPr>
        <w:pStyle w:val="Nadpis3"/>
        <w:shd w:val="clear" w:color="auto" w:fill="FFFFFF"/>
        <w:spacing w:before="0" w:beforeAutospacing="0" w:after="0" w:afterAutospacing="0"/>
        <w:ind w:left="720"/>
        <w:textAlignment w:val="baseline"/>
        <w:rPr>
          <w:color w:val="0F2325"/>
          <w:sz w:val="16"/>
          <w:szCs w:val="16"/>
          <w:u w:val="single"/>
          <w:shd w:val="clear" w:color="auto" w:fill="FFFFFF"/>
        </w:rPr>
      </w:pPr>
    </w:p>
    <w:p w:rsidR="00AA0BAF" w:rsidRPr="00971BE8" w:rsidRDefault="00AA0BAF" w:rsidP="00AA0BAF">
      <w:pPr>
        <w:pStyle w:val="Nadpis3"/>
        <w:shd w:val="clear" w:color="auto" w:fill="FFFFFF"/>
        <w:spacing w:before="0" w:beforeAutospacing="0" w:after="0" w:afterAutospacing="0"/>
        <w:ind w:left="720"/>
        <w:textAlignment w:val="baseline"/>
        <w:rPr>
          <w:b w:val="0"/>
          <w:color w:val="0F2325"/>
          <w:sz w:val="24"/>
          <w:szCs w:val="24"/>
          <w:shd w:val="clear" w:color="auto" w:fill="FFFFFF"/>
        </w:rPr>
      </w:pPr>
      <w:r w:rsidRPr="00971BE8">
        <w:rPr>
          <w:b w:val="0"/>
          <w:color w:val="0F2325"/>
          <w:sz w:val="24"/>
          <w:szCs w:val="24"/>
          <w:shd w:val="clear" w:color="auto" w:fill="FFFFFF"/>
        </w:rPr>
        <w:t>Letošní žáci budou moci nově podávat </w:t>
      </w:r>
      <w:r w:rsidRPr="00971BE8">
        <w:rPr>
          <w:rStyle w:val="Siln"/>
          <w:b/>
          <w:color w:val="FF0000"/>
          <w:sz w:val="24"/>
          <w:szCs w:val="24"/>
          <w:bdr w:val="none" w:sz="0" w:space="0" w:color="auto" w:frame="1"/>
          <w:shd w:val="clear" w:color="auto" w:fill="FFFFFF"/>
        </w:rPr>
        <w:t>až 3 přihlášky na 3 střední školy</w:t>
      </w:r>
      <w:r w:rsidRPr="00971BE8">
        <w:rPr>
          <w:b w:val="0"/>
          <w:color w:val="0F2325"/>
          <w:sz w:val="24"/>
          <w:szCs w:val="24"/>
          <w:shd w:val="clear" w:color="auto" w:fill="FFFFFF"/>
        </w:rPr>
        <w:t xml:space="preserve">. </w:t>
      </w:r>
    </w:p>
    <w:p w:rsidR="00AA0BAF" w:rsidRPr="00971BE8" w:rsidRDefault="00AA0BAF" w:rsidP="00AA0BAF">
      <w:pPr>
        <w:pStyle w:val="Nadpis3"/>
        <w:shd w:val="clear" w:color="auto" w:fill="FFFFFF"/>
        <w:spacing w:before="0" w:beforeAutospacing="0" w:after="0" w:afterAutospacing="0"/>
        <w:textAlignment w:val="baseline"/>
        <w:rPr>
          <w:b w:val="0"/>
          <w:color w:val="0F2325"/>
          <w:sz w:val="24"/>
          <w:szCs w:val="24"/>
          <w:shd w:val="clear" w:color="auto" w:fill="FFFFFF"/>
        </w:rPr>
      </w:pPr>
      <w:r w:rsidRPr="00971BE8">
        <w:rPr>
          <w:b w:val="0"/>
          <w:color w:val="0F2325"/>
          <w:sz w:val="24"/>
          <w:szCs w:val="24"/>
          <w:shd w:val="clear" w:color="auto" w:fill="FFFFFF"/>
        </w:rPr>
        <w:t xml:space="preserve">        </w:t>
      </w:r>
      <w:r>
        <w:rPr>
          <w:b w:val="0"/>
          <w:color w:val="0F2325"/>
          <w:sz w:val="24"/>
          <w:szCs w:val="24"/>
          <w:shd w:val="clear" w:color="auto" w:fill="FFFFFF"/>
        </w:rPr>
        <w:t xml:space="preserve"> </w:t>
      </w:r>
      <w:r w:rsidRPr="00971BE8">
        <w:rPr>
          <w:b w:val="0"/>
          <w:color w:val="0F2325"/>
          <w:sz w:val="24"/>
          <w:szCs w:val="24"/>
          <w:shd w:val="clear" w:color="auto" w:fill="FFFFFF"/>
        </w:rPr>
        <w:t xml:space="preserve">   Mohou si vybrat, zda se přihlásí na 3 maturitní obory, nebo v rámci 3 přihlášek </w:t>
      </w:r>
    </w:p>
    <w:p w:rsidR="00AA0BAF" w:rsidRPr="00971BE8" w:rsidRDefault="00AA0BAF" w:rsidP="00AA0BAF">
      <w:pPr>
        <w:pStyle w:val="Nadpis3"/>
        <w:shd w:val="clear" w:color="auto" w:fill="FFFFFF"/>
        <w:spacing w:before="0" w:beforeAutospacing="0" w:after="0" w:afterAutospacing="0"/>
        <w:textAlignment w:val="baseline"/>
        <w:rPr>
          <w:b w:val="0"/>
          <w:color w:val="0F2325"/>
          <w:sz w:val="24"/>
          <w:szCs w:val="24"/>
          <w:shd w:val="clear" w:color="auto" w:fill="FFFFFF"/>
        </w:rPr>
      </w:pPr>
      <w:r w:rsidRPr="00971BE8">
        <w:rPr>
          <w:b w:val="0"/>
          <w:color w:val="0F2325"/>
          <w:sz w:val="24"/>
          <w:szCs w:val="24"/>
          <w:shd w:val="clear" w:color="auto" w:fill="FFFFFF"/>
        </w:rPr>
        <w:t xml:space="preserve">           </w:t>
      </w:r>
      <w:r>
        <w:rPr>
          <w:b w:val="0"/>
          <w:color w:val="0F2325"/>
          <w:sz w:val="24"/>
          <w:szCs w:val="24"/>
          <w:shd w:val="clear" w:color="auto" w:fill="FFFFFF"/>
        </w:rPr>
        <w:t xml:space="preserve"> </w:t>
      </w:r>
      <w:r w:rsidRPr="00971BE8">
        <w:rPr>
          <w:b w:val="0"/>
          <w:color w:val="0F2325"/>
          <w:sz w:val="24"/>
          <w:szCs w:val="24"/>
          <w:shd w:val="clear" w:color="auto" w:fill="FFFFFF"/>
        </w:rPr>
        <w:t>kombinují maturitní a výuční obory.</w:t>
      </w:r>
    </w:p>
    <w:p w:rsidR="00AA0BAF" w:rsidRPr="00971BE8" w:rsidRDefault="00AA0BAF" w:rsidP="00AA0BAF">
      <w:pPr>
        <w:pStyle w:val="Nadpis3"/>
        <w:shd w:val="clear" w:color="auto" w:fill="FFFFFF"/>
        <w:spacing w:before="0" w:beforeAutospacing="0" w:after="0" w:afterAutospacing="0"/>
        <w:textAlignment w:val="baseline"/>
        <w:rPr>
          <w:b w:val="0"/>
          <w:color w:val="0F2325"/>
          <w:sz w:val="24"/>
          <w:szCs w:val="24"/>
        </w:rPr>
      </w:pPr>
    </w:p>
    <w:p w:rsidR="00AA0BAF" w:rsidRPr="00A65577" w:rsidRDefault="00AA0BAF" w:rsidP="00AA0BAF">
      <w:pPr>
        <w:pStyle w:val="Nadpis3"/>
        <w:numPr>
          <w:ilvl w:val="0"/>
          <w:numId w:val="1"/>
        </w:numPr>
        <w:shd w:val="clear" w:color="auto" w:fill="FFFFFF"/>
        <w:spacing w:before="0" w:beforeAutospacing="0" w:after="0" w:afterAutospacing="0"/>
        <w:textAlignment w:val="baseline"/>
        <w:rPr>
          <w:color w:val="0F2325"/>
          <w:sz w:val="28"/>
          <w:szCs w:val="28"/>
          <w:highlight w:val="yellow"/>
          <w:u w:val="single"/>
        </w:rPr>
      </w:pPr>
      <w:r w:rsidRPr="00A65577">
        <w:rPr>
          <w:color w:val="0F2325"/>
          <w:sz w:val="28"/>
          <w:szCs w:val="28"/>
          <w:highlight w:val="yellow"/>
          <w:u w:val="single"/>
          <w:shd w:val="clear" w:color="auto" w:fill="FFFFFF"/>
        </w:rPr>
        <w:t>Priorita škol</w:t>
      </w:r>
      <w:r w:rsidRPr="00A65577">
        <w:rPr>
          <w:b w:val="0"/>
          <w:color w:val="0F2325"/>
          <w:sz w:val="28"/>
          <w:szCs w:val="28"/>
          <w:highlight w:val="yellow"/>
          <w:u w:val="single"/>
          <w:shd w:val="clear" w:color="auto" w:fill="FFFFFF"/>
        </w:rPr>
        <w:t xml:space="preserve"> </w:t>
      </w:r>
    </w:p>
    <w:p w:rsidR="00AA0BAF" w:rsidRPr="00A65577" w:rsidRDefault="00AA0BAF" w:rsidP="00AA0BAF">
      <w:pPr>
        <w:pStyle w:val="Nadpis3"/>
        <w:shd w:val="clear" w:color="auto" w:fill="FFFFFF"/>
        <w:spacing w:before="0" w:beforeAutospacing="0" w:after="0" w:afterAutospacing="0"/>
        <w:ind w:left="720"/>
        <w:textAlignment w:val="baseline"/>
        <w:rPr>
          <w:color w:val="0F2325"/>
          <w:sz w:val="16"/>
          <w:szCs w:val="16"/>
          <w:u w:val="single"/>
        </w:rPr>
      </w:pPr>
    </w:p>
    <w:p w:rsidR="00AA0BAF" w:rsidRPr="00971BE8" w:rsidRDefault="00AA0BAF" w:rsidP="00AA0BAF">
      <w:pPr>
        <w:pStyle w:val="Nadpis3"/>
        <w:shd w:val="clear" w:color="auto" w:fill="FFFFFF"/>
        <w:spacing w:before="0" w:beforeAutospacing="0" w:after="0" w:afterAutospacing="0"/>
        <w:ind w:left="720"/>
        <w:textAlignment w:val="baseline"/>
        <w:rPr>
          <w:color w:val="0F2325"/>
          <w:sz w:val="24"/>
          <w:szCs w:val="24"/>
        </w:rPr>
      </w:pPr>
      <w:r w:rsidRPr="00971BE8">
        <w:rPr>
          <w:b w:val="0"/>
          <w:color w:val="0F2325"/>
          <w:sz w:val="24"/>
          <w:szCs w:val="24"/>
        </w:rPr>
        <w:t>Zásadní změnou je</w:t>
      </w:r>
      <w:r w:rsidRPr="00971BE8">
        <w:rPr>
          <w:color w:val="0F2325"/>
          <w:sz w:val="24"/>
          <w:szCs w:val="24"/>
        </w:rPr>
        <w:t> </w:t>
      </w:r>
      <w:r w:rsidRPr="00971BE8">
        <w:rPr>
          <w:rStyle w:val="Siln"/>
          <w:color w:val="FF0000"/>
          <w:sz w:val="24"/>
          <w:szCs w:val="24"/>
          <w:bdr w:val="none" w:sz="0" w:space="0" w:color="auto" w:frame="1"/>
        </w:rPr>
        <w:t>seřazení škol na přihlášce dle priority</w:t>
      </w:r>
      <w:r w:rsidRPr="00971BE8">
        <w:rPr>
          <w:color w:val="0F2325"/>
          <w:sz w:val="24"/>
          <w:szCs w:val="24"/>
        </w:rPr>
        <w:t xml:space="preserve">. </w:t>
      </w:r>
    </w:p>
    <w:p w:rsidR="00AA0BAF" w:rsidRPr="00971BE8" w:rsidRDefault="00AA0BAF" w:rsidP="00AA0BAF">
      <w:pPr>
        <w:pStyle w:val="Nadpis3"/>
        <w:shd w:val="clear" w:color="auto" w:fill="FFFFFF"/>
        <w:spacing w:before="0" w:beforeAutospacing="0" w:after="0" w:afterAutospacing="0"/>
        <w:ind w:left="720"/>
        <w:textAlignment w:val="baseline"/>
        <w:rPr>
          <w:b w:val="0"/>
          <w:color w:val="0F2325"/>
          <w:sz w:val="24"/>
          <w:szCs w:val="24"/>
        </w:rPr>
      </w:pPr>
      <w:r w:rsidRPr="00971BE8">
        <w:rPr>
          <w:b w:val="0"/>
          <w:color w:val="0F2325"/>
          <w:sz w:val="24"/>
          <w:szCs w:val="24"/>
        </w:rPr>
        <w:t>To znamená, že na první místo napíšete školu, kam se chcete dostat nejvíce. Příklad:</w:t>
      </w:r>
    </w:p>
    <w:p w:rsidR="00AA0BAF" w:rsidRPr="00971BE8" w:rsidRDefault="00AA0BAF" w:rsidP="00AA0BAF">
      <w:pPr>
        <w:pStyle w:val="Nadpis3"/>
        <w:shd w:val="clear" w:color="auto" w:fill="FFFFFF"/>
        <w:spacing w:before="0" w:beforeAutospacing="0" w:after="0" w:afterAutospacing="0"/>
        <w:ind w:left="720"/>
        <w:textAlignment w:val="baseline"/>
        <w:rPr>
          <w:b w:val="0"/>
          <w:color w:val="0F2325"/>
          <w:sz w:val="24"/>
          <w:szCs w:val="24"/>
        </w:rPr>
      </w:pPr>
      <w:r w:rsidRPr="00971BE8">
        <w:rPr>
          <w:b w:val="0"/>
          <w:color w:val="0F2325"/>
          <w:sz w:val="24"/>
          <w:szCs w:val="24"/>
        </w:rPr>
        <w:t xml:space="preserve">1. místo: vysněná škola, na kterou chci nejvíce, </w:t>
      </w:r>
    </w:p>
    <w:p w:rsidR="00AA0BAF" w:rsidRPr="00971BE8" w:rsidRDefault="00AA0BAF" w:rsidP="00AA0BAF">
      <w:pPr>
        <w:pStyle w:val="Nadpis3"/>
        <w:shd w:val="clear" w:color="auto" w:fill="FFFFFF"/>
        <w:spacing w:before="0" w:beforeAutospacing="0" w:after="0" w:afterAutospacing="0"/>
        <w:ind w:left="720"/>
        <w:textAlignment w:val="baseline"/>
        <w:rPr>
          <w:b w:val="0"/>
          <w:color w:val="0F2325"/>
          <w:sz w:val="24"/>
          <w:szCs w:val="24"/>
        </w:rPr>
      </w:pPr>
      <w:r w:rsidRPr="00971BE8">
        <w:rPr>
          <w:b w:val="0"/>
          <w:color w:val="0F2325"/>
          <w:sz w:val="24"/>
          <w:szCs w:val="24"/>
        </w:rPr>
        <w:t>2. místo: škola, kam také chci (např. ne už tolik žádaná, jako první volba)</w:t>
      </w:r>
    </w:p>
    <w:p w:rsidR="00AA0BAF" w:rsidRPr="00971BE8" w:rsidRDefault="00AA0BAF" w:rsidP="00AA0BAF">
      <w:pPr>
        <w:pStyle w:val="Nadpis3"/>
        <w:shd w:val="clear" w:color="auto" w:fill="FFFFFF"/>
        <w:spacing w:before="0" w:beforeAutospacing="0" w:after="0" w:afterAutospacing="0"/>
        <w:ind w:left="720"/>
        <w:textAlignment w:val="baseline"/>
        <w:rPr>
          <w:b w:val="0"/>
          <w:color w:val="0F2325"/>
          <w:sz w:val="24"/>
          <w:szCs w:val="24"/>
        </w:rPr>
      </w:pPr>
      <w:r w:rsidRPr="00971BE8">
        <w:rPr>
          <w:b w:val="0"/>
          <w:color w:val="0F2325"/>
          <w:sz w:val="24"/>
          <w:szCs w:val="24"/>
        </w:rPr>
        <w:t xml:space="preserve">3. místo: záchranná, ale stále schůdná varianta (někdo zvolí učební obor) </w:t>
      </w:r>
      <w:r w:rsidRPr="00971BE8">
        <w:rPr>
          <w:rStyle w:val="Siln"/>
          <w:b/>
          <w:color w:val="FF0000"/>
          <w:sz w:val="24"/>
          <w:szCs w:val="24"/>
          <w:bdr w:val="none" w:sz="0" w:space="0" w:color="auto" w:frame="1"/>
        </w:rPr>
        <w:t>Priorita škol nepůjde po podání přihlášky měnit</w:t>
      </w:r>
      <w:r w:rsidRPr="00971BE8">
        <w:rPr>
          <w:b w:val="0"/>
          <w:color w:val="FF0000"/>
          <w:sz w:val="24"/>
          <w:szCs w:val="24"/>
        </w:rPr>
        <w:t>.</w:t>
      </w:r>
    </w:p>
    <w:p w:rsidR="00AA0BAF" w:rsidRPr="00971BE8" w:rsidRDefault="00AA0BAF" w:rsidP="00AA0BAF">
      <w:pPr>
        <w:pStyle w:val="Nadpis3"/>
        <w:shd w:val="clear" w:color="auto" w:fill="FFFFFF"/>
        <w:spacing w:before="0" w:beforeAutospacing="0" w:after="0" w:afterAutospacing="0"/>
        <w:ind w:left="720"/>
        <w:textAlignment w:val="baseline"/>
        <w:rPr>
          <w:color w:val="0F2325"/>
          <w:sz w:val="24"/>
          <w:szCs w:val="24"/>
        </w:rPr>
      </w:pPr>
    </w:p>
    <w:p w:rsidR="00AA0BAF" w:rsidRPr="00A65577" w:rsidRDefault="00AA0BAF" w:rsidP="00AA0BAF">
      <w:pPr>
        <w:pStyle w:val="Nadpis3"/>
        <w:numPr>
          <w:ilvl w:val="0"/>
          <w:numId w:val="1"/>
        </w:numPr>
        <w:shd w:val="clear" w:color="auto" w:fill="FFFFFF"/>
        <w:spacing w:before="0" w:beforeAutospacing="0" w:after="0" w:afterAutospacing="0"/>
        <w:textAlignment w:val="baseline"/>
        <w:rPr>
          <w:color w:val="0F2325"/>
          <w:sz w:val="28"/>
          <w:szCs w:val="28"/>
          <w:highlight w:val="yellow"/>
          <w:u w:val="single"/>
        </w:rPr>
      </w:pPr>
      <w:r w:rsidRPr="00A65577">
        <w:rPr>
          <w:color w:val="0F2325"/>
          <w:sz w:val="28"/>
          <w:szCs w:val="28"/>
          <w:highlight w:val="yellow"/>
          <w:u w:val="single"/>
          <w:shd w:val="clear" w:color="auto" w:fill="FFFFFF"/>
        </w:rPr>
        <w:t>Kritérium prospěchu bude volitelné dle rozhodnutí ředitelů SŠ</w:t>
      </w:r>
    </w:p>
    <w:p w:rsidR="00AA0BAF" w:rsidRPr="00A65577" w:rsidRDefault="00AA0BAF" w:rsidP="00AA0BAF">
      <w:pPr>
        <w:pStyle w:val="Nadpis3"/>
        <w:shd w:val="clear" w:color="auto" w:fill="FFFFFF"/>
        <w:spacing w:before="0" w:beforeAutospacing="0" w:after="0" w:afterAutospacing="0"/>
        <w:ind w:left="720"/>
        <w:textAlignment w:val="baseline"/>
        <w:rPr>
          <w:color w:val="0F2325"/>
          <w:sz w:val="16"/>
          <w:szCs w:val="16"/>
          <w:u w:val="single"/>
        </w:rPr>
      </w:pPr>
    </w:p>
    <w:p w:rsidR="00AA0BAF" w:rsidRPr="00971BE8" w:rsidRDefault="00AA0BAF" w:rsidP="00AA0BAF">
      <w:pPr>
        <w:pStyle w:val="Normlnweb"/>
        <w:shd w:val="clear" w:color="auto" w:fill="FFFFFF"/>
        <w:spacing w:before="0" w:beforeAutospacing="0" w:after="0" w:afterAutospacing="0"/>
        <w:ind w:left="720"/>
        <w:textAlignment w:val="baseline"/>
        <w:rPr>
          <w:color w:val="000000" w:themeColor="text1"/>
        </w:rPr>
      </w:pPr>
      <w:r w:rsidRPr="00971BE8">
        <w:rPr>
          <w:color w:val="0F2325"/>
        </w:rPr>
        <w:t>Ředitelé SŠ musí </w:t>
      </w:r>
      <w:r w:rsidRPr="00971BE8">
        <w:rPr>
          <w:rStyle w:val="Siln"/>
          <w:color w:val="FF0000"/>
          <w:bdr w:val="none" w:sz="0" w:space="0" w:color="auto" w:frame="1"/>
        </w:rPr>
        <w:t>do 31. ledna 2024 zveřejnit kritéria pro přijímací řízení</w:t>
      </w:r>
      <w:r w:rsidRPr="00971BE8">
        <w:rPr>
          <w:color w:val="0F2325"/>
        </w:rPr>
        <w:t xml:space="preserve">. </w:t>
      </w:r>
      <w:r w:rsidRPr="00971BE8">
        <w:rPr>
          <w:b/>
          <w:color w:val="FF0000"/>
        </w:rPr>
        <w:t>Prospěch se již nebude uvádět do přihlášky</w:t>
      </w:r>
      <w:r w:rsidRPr="00971BE8">
        <w:rPr>
          <w:color w:val="FF0000"/>
        </w:rPr>
        <w:t xml:space="preserve"> </w:t>
      </w:r>
      <w:r w:rsidRPr="00971BE8">
        <w:rPr>
          <w:color w:val="0F2325"/>
        </w:rPr>
        <w:t xml:space="preserve">a </w:t>
      </w:r>
      <w:r w:rsidRPr="00971BE8">
        <w:rPr>
          <w:color w:val="FF0000"/>
        </w:rPr>
        <w:t>je volitelným kritériem</w:t>
      </w:r>
      <w:r w:rsidRPr="00971BE8">
        <w:rPr>
          <w:color w:val="0F2325"/>
        </w:rPr>
        <w:t>, které může ředitel SŠ stanovit nad rámec </w:t>
      </w:r>
      <w:hyperlink r:id="rId6" w:tgtFrame="_blank" w:history="1">
        <w:r w:rsidRPr="00971BE8">
          <w:rPr>
            <w:rStyle w:val="Hypertextovodkaz"/>
            <w:color w:val="000000" w:themeColor="text1"/>
            <w:u w:val="none"/>
          </w:rPr>
          <w:t>státních jednotných přijímaček</w:t>
        </w:r>
      </w:hyperlink>
      <w:r w:rsidRPr="00971BE8">
        <w:rPr>
          <w:color w:val="000000" w:themeColor="text1"/>
        </w:rPr>
        <w:t xml:space="preserve">                 </w:t>
      </w:r>
    </w:p>
    <w:p w:rsidR="00AA0BAF" w:rsidRPr="00971BE8" w:rsidRDefault="00AA0BAF" w:rsidP="00AA0BAF">
      <w:pPr>
        <w:pStyle w:val="Normlnweb"/>
        <w:shd w:val="clear" w:color="auto" w:fill="FFFFFF"/>
        <w:spacing w:before="0" w:beforeAutospacing="0" w:after="0" w:afterAutospacing="0"/>
        <w:ind w:left="720"/>
        <w:textAlignment w:val="baseline"/>
        <w:rPr>
          <w:b/>
          <w:color w:val="000000" w:themeColor="text1"/>
        </w:rPr>
      </w:pPr>
      <w:r w:rsidRPr="00971BE8">
        <w:rPr>
          <w:b/>
          <w:color w:val="000000" w:themeColor="text1"/>
          <w:u w:val="single"/>
        </w:rPr>
        <w:t>v rámci</w:t>
      </w:r>
      <w:r w:rsidRPr="00971BE8">
        <w:rPr>
          <w:color w:val="000000" w:themeColor="text1"/>
          <w:u w:val="single"/>
        </w:rPr>
        <w:t> </w:t>
      </w:r>
      <w:hyperlink r:id="rId7" w:tgtFrame="_blank" w:history="1">
        <w:r w:rsidRPr="00971BE8">
          <w:rPr>
            <w:rStyle w:val="Siln"/>
            <w:color w:val="000000" w:themeColor="text1"/>
            <w:u w:val="single"/>
            <w:bdr w:val="none" w:sz="0" w:space="0" w:color="auto" w:frame="1"/>
          </w:rPr>
          <w:t>školní části přijímací zkoušky</w:t>
        </w:r>
      </w:hyperlink>
      <w:r w:rsidRPr="00971BE8">
        <w:rPr>
          <w:b/>
          <w:color w:val="000000" w:themeColor="text1"/>
        </w:rPr>
        <w:t>.</w:t>
      </w:r>
    </w:p>
    <w:p w:rsidR="00AA0BAF" w:rsidRPr="00971BE8" w:rsidRDefault="00AA0BAF" w:rsidP="00AA0BAF">
      <w:pPr>
        <w:pStyle w:val="Nadpis3"/>
        <w:shd w:val="clear" w:color="auto" w:fill="FFFFFF"/>
        <w:spacing w:before="0" w:beforeAutospacing="0" w:after="0" w:afterAutospacing="0"/>
        <w:textAlignment w:val="baseline"/>
        <w:rPr>
          <w:b w:val="0"/>
          <w:color w:val="0F2325"/>
          <w:sz w:val="24"/>
          <w:szCs w:val="24"/>
        </w:rPr>
      </w:pPr>
    </w:p>
    <w:p w:rsidR="00AA0BAF" w:rsidRPr="00A65577" w:rsidRDefault="00AA0BAF" w:rsidP="00AA0BAF">
      <w:pPr>
        <w:pStyle w:val="Nadpis3"/>
        <w:numPr>
          <w:ilvl w:val="0"/>
          <w:numId w:val="1"/>
        </w:numPr>
        <w:shd w:val="clear" w:color="auto" w:fill="FFFFFF"/>
        <w:spacing w:before="0" w:beforeAutospacing="0" w:after="0" w:afterAutospacing="0"/>
        <w:textAlignment w:val="baseline"/>
        <w:rPr>
          <w:color w:val="0F2325"/>
          <w:sz w:val="28"/>
          <w:szCs w:val="28"/>
          <w:highlight w:val="yellow"/>
          <w:u w:val="single"/>
        </w:rPr>
      </w:pPr>
      <w:r w:rsidRPr="00A65577">
        <w:rPr>
          <w:color w:val="0F2325"/>
          <w:sz w:val="28"/>
          <w:szCs w:val="28"/>
          <w:highlight w:val="yellow"/>
          <w:u w:val="single"/>
          <w:shd w:val="clear" w:color="auto" w:fill="FFFFFF"/>
        </w:rPr>
        <w:t>Obyčejné kopie příloh k přihlášce</w:t>
      </w:r>
    </w:p>
    <w:p w:rsidR="00AA0BAF" w:rsidRPr="00A65577" w:rsidRDefault="00AA0BAF" w:rsidP="00AA0BAF">
      <w:pPr>
        <w:pStyle w:val="Nadpis3"/>
        <w:shd w:val="clear" w:color="auto" w:fill="FFFFFF"/>
        <w:spacing w:before="0" w:beforeAutospacing="0" w:after="0" w:afterAutospacing="0"/>
        <w:ind w:left="720"/>
        <w:textAlignment w:val="baseline"/>
        <w:rPr>
          <w:color w:val="0F2325"/>
          <w:sz w:val="16"/>
          <w:szCs w:val="16"/>
          <w:u w:val="single"/>
        </w:rPr>
      </w:pPr>
    </w:p>
    <w:p w:rsidR="00AA0BAF" w:rsidRPr="00971BE8" w:rsidRDefault="00AA0BAF" w:rsidP="00AA0BAF">
      <w:pPr>
        <w:pStyle w:val="Normlnweb"/>
        <w:shd w:val="clear" w:color="auto" w:fill="FFFFFF"/>
        <w:spacing w:before="0" w:beforeAutospacing="0" w:after="0" w:afterAutospacing="0"/>
        <w:ind w:left="720"/>
        <w:textAlignment w:val="baseline"/>
        <w:rPr>
          <w:color w:val="0F2325"/>
        </w:rPr>
      </w:pPr>
      <w:r w:rsidRPr="00971BE8">
        <w:rPr>
          <w:b/>
          <w:color w:val="FF0000"/>
        </w:rPr>
        <w:t>Známky na vysvědčení i</w:t>
      </w:r>
      <w:r w:rsidRPr="00971BE8">
        <w:rPr>
          <w:color w:val="0F2325"/>
        </w:rPr>
        <w:t xml:space="preserve"> případné </w:t>
      </w:r>
      <w:r w:rsidRPr="00971BE8">
        <w:rPr>
          <w:b/>
          <w:color w:val="FF0000"/>
        </w:rPr>
        <w:t>potvrzení od lékaře</w:t>
      </w:r>
      <w:r w:rsidRPr="00971BE8">
        <w:rPr>
          <w:color w:val="FF0000"/>
        </w:rPr>
        <w:t xml:space="preserve"> </w:t>
      </w:r>
      <w:r w:rsidRPr="00971BE8">
        <w:rPr>
          <w:color w:val="0F2325"/>
        </w:rPr>
        <w:t>se nově </w:t>
      </w:r>
      <w:r w:rsidRPr="00971BE8">
        <w:rPr>
          <w:rStyle w:val="Siln"/>
          <w:color w:val="FF0000"/>
          <w:bdr w:val="none" w:sz="0" w:space="0" w:color="auto" w:frame="1"/>
        </w:rPr>
        <w:t>dokládají formou přílohy</w:t>
      </w:r>
      <w:r w:rsidRPr="00971BE8">
        <w:rPr>
          <w:color w:val="0F2325"/>
        </w:rPr>
        <w:t xml:space="preserve">. </w:t>
      </w:r>
    </w:p>
    <w:p w:rsidR="00AA0BAF" w:rsidRPr="00971BE8" w:rsidRDefault="00AA0BAF" w:rsidP="00AA0BAF">
      <w:pPr>
        <w:pStyle w:val="Normlnweb"/>
        <w:shd w:val="clear" w:color="auto" w:fill="FFFFFF"/>
        <w:spacing w:before="0" w:beforeAutospacing="0" w:after="0" w:afterAutospacing="0"/>
        <w:ind w:left="720"/>
        <w:textAlignment w:val="baseline"/>
        <w:rPr>
          <w:color w:val="0F2325"/>
        </w:rPr>
      </w:pPr>
      <w:r w:rsidRPr="00971BE8">
        <w:rPr>
          <w:color w:val="0F2325"/>
        </w:rPr>
        <w:t xml:space="preserve">Nepotvrzují se na přihlášce, jako tomu bylo dříve. </w:t>
      </w:r>
    </w:p>
    <w:p w:rsidR="00AA0BAF" w:rsidRPr="00971BE8" w:rsidRDefault="00AA0BAF" w:rsidP="00AA0BAF">
      <w:pPr>
        <w:pStyle w:val="Normlnweb"/>
        <w:shd w:val="clear" w:color="auto" w:fill="FFFFFF"/>
        <w:spacing w:before="0" w:beforeAutospacing="0" w:after="0" w:afterAutospacing="0"/>
        <w:ind w:left="720"/>
        <w:textAlignment w:val="baseline"/>
        <w:rPr>
          <w:color w:val="0F2325"/>
        </w:rPr>
      </w:pPr>
      <w:r w:rsidRPr="00971BE8">
        <w:rPr>
          <w:b/>
          <w:color w:val="0F2325"/>
        </w:rPr>
        <w:t xml:space="preserve">Do elektronického systému nahrajete </w:t>
      </w:r>
      <w:proofErr w:type="spellStart"/>
      <w:r w:rsidRPr="00971BE8">
        <w:rPr>
          <w:b/>
          <w:color w:val="0F2325"/>
        </w:rPr>
        <w:t>skeny</w:t>
      </w:r>
      <w:proofErr w:type="spellEnd"/>
      <w:r w:rsidRPr="00971BE8">
        <w:rPr>
          <w:b/>
          <w:color w:val="0F2325"/>
        </w:rPr>
        <w:t xml:space="preserve"> nebo fotografie</w:t>
      </w:r>
      <w:r w:rsidRPr="00971BE8">
        <w:rPr>
          <w:color w:val="0F2325"/>
        </w:rPr>
        <w:t xml:space="preserve"> příloh k té škole, která je požaduje. Vždy si </w:t>
      </w:r>
      <w:r w:rsidRPr="00971BE8">
        <w:rPr>
          <w:rStyle w:val="Siln"/>
          <w:color w:val="0F2325"/>
          <w:bdr w:val="none" w:sz="0" w:space="0" w:color="auto" w:frame="1"/>
        </w:rPr>
        <w:t>ponechte originál každé přílohy</w:t>
      </w:r>
      <w:r w:rsidRPr="00971BE8">
        <w:rPr>
          <w:color w:val="0F2325"/>
        </w:rPr>
        <w:t xml:space="preserve"> pro případ, že by si ho SŠ vyžádala. </w:t>
      </w:r>
    </w:p>
    <w:p w:rsidR="00AA0BAF" w:rsidRPr="00971BE8" w:rsidRDefault="00AA0BAF" w:rsidP="00AA0BAF">
      <w:pPr>
        <w:pStyle w:val="Normlnweb"/>
        <w:shd w:val="clear" w:color="auto" w:fill="FFFFFF"/>
        <w:spacing w:before="0" w:beforeAutospacing="0" w:after="0" w:afterAutospacing="0"/>
        <w:ind w:left="720"/>
        <w:textAlignment w:val="baseline"/>
        <w:rPr>
          <w:color w:val="FF0000"/>
        </w:rPr>
      </w:pPr>
      <w:r w:rsidRPr="00971BE8">
        <w:rPr>
          <w:b/>
          <w:color w:val="FF0000"/>
        </w:rPr>
        <w:t xml:space="preserve">POZOR: </w:t>
      </w:r>
      <w:r w:rsidRPr="00971BE8">
        <w:rPr>
          <w:color w:val="0F2325"/>
        </w:rPr>
        <w:t>Na potvrzení od lékaře </w:t>
      </w:r>
      <w:r w:rsidRPr="00971BE8">
        <w:rPr>
          <w:rStyle w:val="Siln"/>
          <w:color w:val="FF0000"/>
          <w:bdr w:val="none" w:sz="0" w:space="0" w:color="auto" w:frame="1"/>
        </w:rPr>
        <w:t>musí vždy být uveden správný kód oboru vzdělání</w:t>
      </w:r>
      <w:r w:rsidRPr="00971BE8">
        <w:rPr>
          <w:color w:val="FF0000"/>
        </w:rPr>
        <w:t>!</w:t>
      </w:r>
    </w:p>
    <w:p w:rsidR="00AA0BAF" w:rsidRPr="00971BE8" w:rsidRDefault="00AA0BAF" w:rsidP="00AA0BAF">
      <w:pPr>
        <w:pStyle w:val="Normlnweb"/>
        <w:shd w:val="clear" w:color="auto" w:fill="FFFFFF"/>
        <w:spacing w:before="0" w:beforeAutospacing="0" w:after="0" w:afterAutospacing="0"/>
        <w:ind w:left="720"/>
        <w:textAlignment w:val="baseline"/>
        <w:rPr>
          <w:color w:val="FF0000"/>
        </w:rPr>
      </w:pPr>
    </w:p>
    <w:p w:rsidR="00AA0BAF" w:rsidRPr="00A65577" w:rsidRDefault="00AA0BAF" w:rsidP="00AA0BAF">
      <w:pPr>
        <w:pStyle w:val="Nadpis3"/>
        <w:numPr>
          <w:ilvl w:val="0"/>
          <w:numId w:val="1"/>
        </w:numPr>
        <w:shd w:val="clear" w:color="auto" w:fill="FFFFFF"/>
        <w:spacing w:before="0" w:beforeAutospacing="0" w:after="0" w:afterAutospacing="0"/>
        <w:textAlignment w:val="baseline"/>
        <w:rPr>
          <w:color w:val="0F2325"/>
          <w:sz w:val="28"/>
          <w:szCs w:val="28"/>
          <w:highlight w:val="yellow"/>
          <w:u w:val="single"/>
        </w:rPr>
      </w:pPr>
      <w:r w:rsidRPr="00A65577">
        <w:rPr>
          <w:color w:val="0F2325"/>
          <w:sz w:val="28"/>
          <w:szCs w:val="28"/>
          <w:highlight w:val="yellow"/>
          <w:u w:val="single"/>
          <w:shd w:val="clear" w:color="auto" w:fill="FFFFFF"/>
        </w:rPr>
        <w:t>2 pokusy na přijímací zkoušky pro každého</w:t>
      </w:r>
    </w:p>
    <w:p w:rsidR="00AA0BAF" w:rsidRPr="00A65577" w:rsidRDefault="00AA0BAF" w:rsidP="00AA0BAF">
      <w:pPr>
        <w:pStyle w:val="Nadpis3"/>
        <w:shd w:val="clear" w:color="auto" w:fill="FFFFFF"/>
        <w:spacing w:before="0" w:beforeAutospacing="0" w:after="0" w:afterAutospacing="0"/>
        <w:ind w:left="720"/>
        <w:textAlignment w:val="baseline"/>
        <w:rPr>
          <w:color w:val="0F2325"/>
          <w:sz w:val="16"/>
          <w:szCs w:val="16"/>
          <w:u w:val="single"/>
        </w:rPr>
      </w:pPr>
    </w:p>
    <w:p w:rsidR="00AA0BAF" w:rsidRPr="00971BE8" w:rsidRDefault="00AA0BAF" w:rsidP="00AA0BAF">
      <w:pPr>
        <w:pStyle w:val="Normlnweb"/>
        <w:shd w:val="clear" w:color="auto" w:fill="FFFFFF"/>
        <w:spacing w:before="0" w:beforeAutospacing="0" w:after="0" w:afterAutospacing="0"/>
        <w:ind w:left="720"/>
        <w:textAlignment w:val="baseline"/>
        <w:rPr>
          <w:color w:val="0F2325"/>
        </w:rPr>
      </w:pPr>
      <w:r w:rsidRPr="00971BE8">
        <w:rPr>
          <w:color w:val="0F2325"/>
        </w:rPr>
        <w:t>I pokud podáváte přihlášku pouze na 1 maturitní obor, </w:t>
      </w:r>
      <w:r w:rsidRPr="00971BE8">
        <w:rPr>
          <w:rStyle w:val="Siln"/>
          <w:color w:val="0F2325"/>
          <w:bdr w:val="none" w:sz="0" w:space="0" w:color="auto" w:frame="1"/>
        </w:rPr>
        <w:t>budete psát přijímačky 2x</w:t>
      </w:r>
      <w:r w:rsidRPr="00971BE8">
        <w:rPr>
          <w:color w:val="0F2325"/>
        </w:rPr>
        <w:t xml:space="preserve"> na škole z přihlášky. </w:t>
      </w:r>
    </w:p>
    <w:p w:rsidR="00AA0BAF" w:rsidRPr="00971BE8" w:rsidRDefault="00AA0BAF" w:rsidP="00AA0BAF">
      <w:pPr>
        <w:pStyle w:val="Normlnweb"/>
        <w:shd w:val="clear" w:color="auto" w:fill="FFFFFF"/>
        <w:spacing w:before="0" w:beforeAutospacing="0" w:after="0" w:afterAutospacing="0"/>
        <w:ind w:left="720"/>
        <w:textAlignment w:val="baseline"/>
        <w:rPr>
          <w:color w:val="0F2325"/>
        </w:rPr>
      </w:pPr>
      <w:r w:rsidRPr="00971BE8">
        <w:rPr>
          <w:color w:val="FF0000"/>
        </w:rPr>
        <w:t>Všichni uchazeči budou mít </w:t>
      </w:r>
      <w:r w:rsidRPr="00971BE8">
        <w:rPr>
          <w:rStyle w:val="Siln"/>
          <w:color w:val="FF0000"/>
          <w:bdr w:val="none" w:sz="0" w:space="0" w:color="auto" w:frame="1"/>
        </w:rPr>
        <w:t>na </w:t>
      </w:r>
      <w:hyperlink r:id="rId8" w:tgtFrame="_blank" w:history="1">
        <w:r w:rsidRPr="00971BE8">
          <w:rPr>
            <w:rStyle w:val="Hypertextovodkaz"/>
            <w:b/>
            <w:bCs/>
            <w:color w:val="FF0000"/>
            <w:u w:val="none"/>
            <w:bdr w:val="none" w:sz="0" w:space="0" w:color="auto" w:frame="1"/>
          </w:rPr>
          <w:t>CERMAT testy</w:t>
        </w:r>
      </w:hyperlink>
      <w:r w:rsidRPr="00971BE8">
        <w:rPr>
          <w:rStyle w:val="Siln"/>
          <w:color w:val="FF0000"/>
          <w:bdr w:val="none" w:sz="0" w:space="0" w:color="auto" w:frame="1"/>
        </w:rPr>
        <w:t> dva pokusy</w:t>
      </w:r>
      <w:r w:rsidRPr="00971BE8">
        <w:rPr>
          <w:color w:val="0F2325"/>
        </w:rPr>
        <w:t xml:space="preserve">. </w:t>
      </w:r>
    </w:p>
    <w:p w:rsidR="00AA0BAF" w:rsidRPr="00971BE8" w:rsidRDefault="00AA0BAF" w:rsidP="00AA0BAF">
      <w:pPr>
        <w:pStyle w:val="Normlnweb"/>
        <w:shd w:val="clear" w:color="auto" w:fill="FFFFFF"/>
        <w:spacing w:before="0" w:beforeAutospacing="0" w:after="0" w:afterAutospacing="0"/>
        <w:ind w:left="720"/>
        <w:textAlignment w:val="baseline"/>
        <w:rPr>
          <w:color w:val="0F2325"/>
        </w:rPr>
      </w:pPr>
      <w:r w:rsidRPr="00971BE8">
        <w:rPr>
          <w:color w:val="0F2325"/>
        </w:rPr>
        <w:t xml:space="preserve">Tedy pokud podáte 3 přihlášky na maturitní obory, píšete přijímačky 2x </w:t>
      </w:r>
      <w:r w:rsidRPr="00971BE8">
        <w:t>(</w:t>
      </w:r>
      <w:hyperlink r:id="rId9" w:anchor="kdysepisouprijimacky" w:history="1">
        <w:r w:rsidRPr="00971BE8">
          <w:rPr>
            <w:rStyle w:val="Hypertextovodkaz"/>
            <w:color w:val="auto"/>
          </w:rPr>
          <w:t>v řádných nebo náhradních termínech</w:t>
        </w:r>
      </w:hyperlink>
      <w:r w:rsidRPr="00971BE8">
        <w:t>).</w:t>
      </w:r>
    </w:p>
    <w:p w:rsidR="00AA0BAF" w:rsidRPr="00971BE8" w:rsidRDefault="00AA0BAF" w:rsidP="00AA0BAF">
      <w:pPr>
        <w:pStyle w:val="Normlnweb"/>
        <w:shd w:val="clear" w:color="auto" w:fill="FFFFFF"/>
        <w:spacing w:before="0" w:beforeAutospacing="0" w:after="0" w:afterAutospacing="0"/>
        <w:textAlignment w:val="baseline"/>
        <w:rPr>
          <w:color w:val="0F2325"/>
        </w:rPr>
      </w:pPr>
    </w:p>
    <w:p w:rsidR="00AA0BAF" w:rsidRPr="00A65577" w:rsidRDefault="00AA0BAF" w:rsidP="00AA0BAF">
      <w:pPr>
        <w:pStyle w:val="Nadpis3"/>
        <w:numPr>
          <w:ilvl w:val="0"/>
          <w:numId w:val="1"/>
        </w:numPr>
        <w:shd w:val="clear" w:color="auto" w:fill="FFFFFF"/>
        <w:spacing w:before="0" w:beforeAutospacing="0" w:after="0" w:afterAutospacing="0"/>
        <w:textAlignment w:val="baseline"/>
        <w:rPr>
          <w:color w:val="0F2325"/>
          <w:sz w:val="28"/>
          <w:szCs w:val="28"/>
          <w:highlight w:val="yellow"/>
          <w:u w:val="single"/>
        </w:rPr>
      </w:pPr>
      <w:r w:rsidRPr="00A65577">
        <w:rPr>
          <w:color w:val="0F2325"/>
          <w:sz w:val="28"/>
          <w:szCs w:val="28"/>
          <w:highlight w:val="yellow"/>
          <w:u w:val="single"/>
          <w:shd w:val="clear" w:color="auto" w:fill="FFFFFF"/>
        </w:rPr>
        <w:t>Místo konání přijímacího řízení určí CERMAT</w:t>
      </w:r>
    </w:p>
    <w:p w:rsidR="00AA0BAF" w:rsidRPr="00A65577" w:rsidRDefault="00AA0BAF" w:rsidP="00AA0BAF">
      <w:pPr>
        <w:pStyle w:val="Nadpis3"/>
        <w:shd w:val="clear" w:color="auto" w:fill="FFFFFF"/>
        <w:spacing w:before="0" w:beforeAutospacing="0" w:after="0" w:afterAutospacing="0"/>
        <w:ind w:left="720"/>
        <w:textAlignment w:val="baseline"/>
        <w:rPr>
          <w:color w:val="0F2325"/>
          <w:sz w:val="16"/>
          <w:szCs w:val="16"/>
          <w:u w:val="single"/>
        </w:rPr>
      </w:pPr>
    </w:p>
    <w:p w:rsidR="00AA0BAF" w:rsidRPr="00971BE8" w:rsidRDefault="00AA0BAF" w:rsidP="00AA0BAF">
      <w:pPr>
        <w:pStyle w:val="Normlnweb"/>
        <w:shd w:val="clear" w:color="auto" w:fill="FFFFFF"/>
        <w:spacing w:before="0" w:beforeAutospacing="0" w:after="0" w:afterAutospacing="0"/>
        <w:ind w:left="720"/>
        <w:textAlignment w:val="baseline"/>
        <w:rPr>
          <w:b/>
          <w:color w:val="0F2325"/>
        </w:rPr>
      </w:pPr>
      <w:r w:rsidRPr="00971BE8">
        <w:rPr>
          <w:b/>
          <w:color w:val="0F2325"/>
        </w:rPr>
        <w:t xml:space="preserve">Přijímačky budete psát na jedné ze škol na přihlášce. </w:t>
      </w:r>
    </w:p>
    <w:p w:rsidR="00AA0BAF" w:rsidRPr="00971BE8" w:rsidRDefault="00AA0BAF" w:rsidP="00AA0BAF">
      <w:pPr>
        <w:pStyle w:val="Normlnweb"/>
        <w:shd w:val="clear" w:color="auto" w:fill="FFFFFF"/>
        <w:spacing w:before="0" w:beforeAutospacing="0" w:after="0" w:afterAutospacing="0"/>
        <w:ind w:left="720"/>
        <w:textAlignment w:val="baseline"/>
        <w:rPr>
          <w:color w:val="0F2325"/>
        </w:rPr>
      </w:pPr>
      <w:r w:rsidRPr="00971BE8">
        <w:rPr>
          <w:b/>
          <w:color w:val="FF0000"/>
        </w:rPr>
        <w:t>Školu</w:t>
      </w:r>
      <w:r w:rsidRPr="00971BE8">
        <w:rPr>
          <w:color w:val="0F2325"/>
        </w:rPr>
        <w:t xml:space="preserve">, na které budete psát testy, </w:t>
      </w:r>
      <w:r w:rsidRPr="00971BE8">
        <w:rPr>
          <w:b/>
          <w:color w:val="FF0000"/>
        </w:rPr>
        <w:t>vám určí CERMAT</w:t>
      </w:r>
      <w:r w:rsidRPr="00971BE8">
        <w:rPr>
          <w:color w:val="0F2325"/>
        </w:rPr>
        <w:t xml:space="preserve">. </w:t>
      </w:r>
      <w:r w:rsidRPr="00971BE8">
        <w:rPr>
          <w:color w:val="FF0000"/>
        </w:rPr>
        <w:t>Informaci naleznete na</w:t>
      </w:r>
      <w:r w:rsidRPr="00971BE8">
        <w:rPr>
          <w:rStyle w:val="Siln"/>
          <w:color w:val="FF0000"/>
          <w:bdr w:val="none" w:sz="0" w:space="0" w:color="auto" w:frame="1"/>
        </w:rPr>
        <w:t xml:space="preserve"> pozvánce</w:t>
      </w:r>
      <w:r w:rsidRPr="00971BE8">
        <w:rPr>
          <w:color w:val="0F2325"/>
        </w:rPr>
        <w:t xml:space="preserve">, kterou obdržíte nejpozději 14 dní před datem konání zkoušky. </w:t>
      </w:r>
    </w:p>
    <w:p w:rsidR="00AA0BAF" w:rsidRPr="00971BE8" w:rsidRDefault="00AA0BAF" w:rsidP="00AA0BAF">
      <w:pPr>
        <w:pStyle w:val="Normlnweb"/>
        <w:shd w:val="clear" w:color="auto" w:fill="FFFFFF"/>
        <w:spacing w:before="0" w:beforeAutospacing="0" w:after="0" w:afterAutospacing="0"/>
        <w:ind w:left="720"/>
        <w:textAlignment w:val="baseline"/>
        <w:rPr>
          <w:color w:val="0F2325"/>
        </w:rPr>
      </w:pPr>
      <w:r w:rsidRPr="00971BE8">
        <w:rPr>
          <w:color w:val="0F2325"/>
        </w:rPr>
        <w:t>(Je možné, že to bude např. první a druhá škola, nebo dvakrát škola třetí. CERMAT to bude dělat tak, </w:t>
      </w:r>
      <w:r w:rsidRPr="00971BE8">
        <w:rPr>
          <w:rStyle w:val="Siln"/>
          <w:color w:val="0F2325"/>
          <w:bdr w:val="none" w:sz="0" w:space="0" w:color="auto" w:frame="1"/>
        </w:rPr>
        <w:t>aby se zátěž uchazečů rozptýlila rovnoměrně</w:t>
      </w:r>
      <w:r w:rsidRPr="00971BE8">
        <w:rPr>
          <w:color w:val="0F2325"/>
        </w:rPr>
        <w:t>, případně aby ti, kteří musí dojet z dálky, šli tam, kde to mají nejblíž.)</w:t>
      </w:r>
    </w:p>
    <w:p w:rsidR="00AA0BAF" w:rsidRPr="00A65577" w:rsidRDefault="00AA0BAF" w:rsidP="00AA0BAF">
      <w:pPr>
        <w:pStyle w:val="Nadpis3"/>
        <w:numPr>
          <w:ilvl w:val="0"/>
          <w:numId w:val="1"/>
        </w:numPr>
        <w:shd w:val="clear" w:color="auto" w:fill="FFFFFF"/>
        <w:spacing w:before="0" w:beforeAutospacing="0" w:after="0" w:afterAutospacing="0"/>
        <w:textAlignment w:val="baseline"/>
        <w:rPr>
          <w:color w:val="0F2325"/>
          <w:sz w:val="28"/>
          <w:szCs w:val="28"/>
          <w:highlight w:val="yellow"/>
          <w:u w:val="single"/>
        </w:rPr>
      </w:pPr>
      <w:r w:rsidRPr="00A65577">
        <w:rPr>
          <w:color w:val="0F2325"/>
          <w:sz w:val="28"/>
          <w:szCs w:val="28"/>
          <w:highlight w:val="yellow"/>
          <w:u w:val="single"/>
          <w:shd w:val="clear" w:color="auto" w:fill="FFFFFF"/>
        </w:rPr>
        <w:lastRenderedPageBreak/>
        <w:t>Pozdější vyhlášení výsledků</w:t>
      </w:r>
    </w:p>
    <w:p w:rsidR="00AA0BAF" w:rsidRPr="00A65577" w:rsidRDefault="00AA0BAF" w:rsidP="00AA0BAF">
      <w:pPr>
        <w:pStyle w:val="Nadpis3"/>
        <w:shd w:val="clear" w:color="auto" w:fill="FFFFFF"/>
        <w:spacing w:before="0" w:beforeAutospacing="0" w:after="0" w:afterAutospacing="0"/>
        <w:ind w:left="720"/>
        <w:textAlignment w:val="baseline"/>
        <w:rPr>
          <w:color w:val="0F2325"/>
          <w:sz w:val="16"/>
          <w:szCs w:val="16"/>
          <w:u w:val="single"/>
        </w:rPr>
      </w:pPr>
    </w:p>
    <w:p w:rsidR="00AA0BAF" w:rsidRPr="00971BE8" w:rsidRDefault="00AA0BAF" w:rsidP="00AA0BAF">
      <w:pPr>
        <w:pStyle w:val="Normlnweb"/>
        <w:shd w:val="clear" w:color="auto" w:fill="FFFFFF"/>
        <w:spacing w:before="0" w:beforeAutospacing="0" w:after="0" w:afterAutospacing="0"/>
        <w:ind w:left="720"/>
        <w:textAlignment w:val="baseline"/>
        <w:rPr>
          <w:color w:val="0F2325"/>
        </w:rPr>
      </w:pPr>
      <w:r w:rsidRPr="00971BE8">
        <w:rPr>
          <w:color w:val="FF0000"/>
        </w:rPr>
        <w:t>Výsledky o přijetí či nepřijetí školy zveřejní </w:t>
      </w:r>
      <w:r w:rsidRPr="00971BE8">
        <w:rPr>
          <w:rStyle w:val="Siln"/>
          <w:color w:val="FF0000"/>
          <w:bdr w:val="none" w:sz="0" w:space="0" w:color="auto" w:frame="1"/>
        </w:rPr>
        <w:t>15. května 2024</w:t>
      </w:r>
      <w:r w:rsidRPr="00971BE8">
        <w:rPr>
          <w:color w:val="FF0000"/>
        </w:rPr>
        <w:t>.</w:t>
      </w:r>
      <w:r w:rsidRPr="00971BE8">
        <w:rPr>
          <w:color w:val="0F2325"/>
        </w:rPr>
        <w:t xml:space="preserve"> </w:t>
      </w:r>
    </w:p>
    <w:p w:rsidR="00AA0BAF" w:rsidRPr="00971BE8" w:rsidRDefault="00AA0BAF" w:rsidP="00AA0BAF">
      <w:pPr>
        <w:pStyle w:val="Normlnweb"/>
        <w:shd w:val="clear" w:color="auto" w:fill="FFFFFF"/>
        <w:spacing w:before="0" w:beforeAutospacing="0" w:after="0" w:afterAutospacing="0"/>
        <w:ind w:left="720"/>
        <w:textAlignment w:val="baseline"/>
        <w:rPr>
          <w:color w:val="0F2325"/>
        </w:rPr>
      </w:pPr>
      <w:r w:rsidRPr="00971BE8">
        <w:rPr>
          <w:color w:val="0F2325"/>
        </w:rPr>
        <w:t>Nově to bude </w:t>
      </w:r>
      <w:r w:rsidRPr="00971BE8">
        <w:rPr>
          <w:rStyle w:val="Siln"/>
          <w:color w:val="0F2325"/>
          <w:bdr w:val="none" w:sz="0" w:space="0" w:color="auto" w:frame="1"/>
        </w:rPr>
        <w:t>až po náhradním termínu přijímacích zkoušek</w:t>
      </w:r>
      <w:r w:rsidRPr="00971BE8">
        <w:rPr>
          <w:color w:val="0F2325"/>
        </w:rPr>
        <w:t xml:space="preserve">. </w:t>
      </w:r>
    </w:p>
    <w:p w:rsidR="00AA0BAF" w:rsidRDefault="00AA0BAF" w:rsidP="00AA0BAF">
      <w:pPr>
        <w:pStyle w:val="Normlnweb"/>
        <w:shd w:val="clear" w:color="auto" w:fill="FFFFFF"/>
        <w:spacing w:before="0" w:beforeAutospacing="0" w:after="0" w:afterAutospacing="0"/>
        <w:ind w:left="720"/>
        <w:textAlignment w:val="baseline"/>
        <w:rPr>
          <w:color w:val="0F2325"/>
        </w:rPr>
      </w:pPr>
      <w:r w:rsidRPr="00971BE8">
        <w:rPr>
          <w:color w:val="0F2325"/>
        </w:rPr>
        <w:t xml:space="preserve">Své </w:t>
      </w:r>
      <w:r w:rsidRPr="00971BE8">
        <w:rPr>
          <w:color w:val="FF0000"/>
        </w:rPr>
        <w:t xml:space="preserve">výsledky uvidíte </w:t>
      </w:r>
      <w:r w:rsidRPr="00971BE8">
        <w:rPr>
          <w:rStyle w:val="Siln"/>
          <w:color w:val="FF0000"/>
          <w:bdr w:val="none" w:sz="0" w:space="0" w:color="auto" w:frame="1"/>
        </w:rPr>
        <w:t>pod přiděleným registračním číslem</w:t>
      </w:r>
      <w:r w:rsidRPr="00971BE8">
        <w:rPr>
          <w:color w:val="FF0000"/>
        </w:rPr>
        <w:t> </w:t>
      </w:r>
      <w:r w:rsidRPr="00971BE8">
        <w:rPr>
          <w:color w:val="0F2325"/>
        </w:rPr>
        <w:t>buď v elektronickém systému, anebo ve škole na veřejně přístupném místě (dveře školy, úřední deska).</w:t>
      </w:r>
    </w:p>
    <w:p w:rsidR="00AA0BAF" w:rsidRPr="00A65577" w:rsidRDefault="00AA0BAF" w:rsidP="00AA0BAF">
      <w:pPr>
        <w:pStyle w:val="Normlnweb"/>
        <w:shd w:val="clear" w:color="auto" w:fill="FFFFFF"/>
        <w:spacing w:before="0" w:beforeAutospacing="0" w:after="0" w:afterAutospacing="0"/>
        <w:ind w:left="720"/>
        <w:textAlignment w:val="baseline"/>
        <w:rPr>
          <w:color w:val="0F2325"/>
          <w:sz w:val="16"/>
          <w:szCs w:val="16"/>
        </w:rPr>
      </w:pPr>
    </w:p>
    <w:p w:rsidR="00AA0BAF" w:rsidRPr="00971BE8" w:rsidRDefault="00AA0BAF" w:rsidP="00AA0BAF">
      <w:pPr>
        <w:pStyle w:val="Normlnweb"/>
        <w:shd w:val="clear" w:color="auto" w:fill="FFFFFF"/>
        <w:spacing w:before="0" w:beforeAutospacing="0" w:after="0" w:afterAutospacing="0"/>
        <w:ind w:left="720"/>
        <w:textAlignment w:val="baseline"/>
        <w:rPr>
          <w:color w:val="0F2325"/>
        </w:rPr>
      </w:pPr>
    </w:p>
    <w:p w:rsidR="00AA0BAF" w:rsidRPr="00A65577" w:rsidRDefault="00AA0BAF" w:rsidP="00AA0BAF">
      <w:pPr>
        <w:pStyle w:val="Nadpis3"/>
        <w:numPr>
          <w:ilvl w:val="0"/>
          <w:numId w:val="1"/>
        </w:numPr>
        <w:shd w:val="clear" w:color="auto" w:fill="FFFFFF"/>
        <w:spacing w:before="0" w:beforeAutospacing="0" w:after="0" w:afterAutospacing="0"/>
        <w:textAlignment w:val="baseline"/>
        <w:rPr>
          <w:color w:val="0F2325"/>
          <w:sz w:val="28"/>
          <w:szCs w:val="28"/>
          <w:highlight w:val="yellow"/>
          <w:u w:val="single"/>
        </w:rPr>
      </w:pPr>
      <w:r w:rsidRPr="00A65577">
        <w:rPr>
          <w:color w:val="0F2325"/>
          <w:sz w:val="28"/>
          <w:szCs w:val="28"/>
          <w:highlight w:val="yellow"/>
          <w:u w:val="single"/>
          <w:shd w:val="clear" w:color="auto" w:fill="FFFFFF"/>
        </w:rPr>
        <w:t>Jednodušší administrativa při zveřejňování výsledků</w:t>
      </w:r>
    </w:p>
    <w:p w:rsidR="00AA0BAF" w:rsidRPr="00A65577" w:rsidRDefault="00AA0BAF" w:rsidP="00AA0BAF">
      <w:pPr>
        <w:pStyle w:val="Nadpis3"/>
        <w:shd w:val="clear" w:color="auto" w:fill="FFFFFF"/>
        <w:spacing w:before="0" w:beforeAutospacing="0" w:after="0" w:afterAutospacing="0"/>
        <w:ind w:left="720"/>
        <w:textAlignment w:val="baseline"/>
        <w:rPr>
          <w:color w:val="0F2325"/>
          <w:sz w:val="16"/>
          <w:szCs w:val="16"/>
          <w:u w:val="single"/>
        </w:rPr>
      </w:pPr>
    </w:p>
    <w:p w:rsidR="00AA0BAF" w:rsidRPr="00971BE8" w:rsidRDefault="00AA0BAF" w:rsidP="00AA0BAF">
      <w:pPr>
        <w:pStyle w:val="Normlnweb"/>
        <w:shd w:val="clear" w:color="auto" w:fill="FFFFFF"/>
        <w:spacing w:before="0" w:beforeAutospacing="0" w:after="0" w:afterAutospacing="0"/>
        <w:ind w:left="720"/>
        <w:textAlignment w:val="baseline"/>
        <w:rPr>
          <w:color w:val="0F2325"/>
        </w:rPr>
      </w:pPr>
      <w:r w:rsidRPr="00971BE8">
        <w:rPr>
          <w:b/>
          <w:color w:val="0F2325"/>
        </w:rPr>
        <w:t>Elektronický systém</w:t>
      </w:r>
      <w:r w:rsidRPr="00971BE8">
        <w:rPr>
          <w:color w:val="0F2325"/>
        </w:rPr>
        <w:t> </w:t>
      </w:r>
      <w:r w:rsidRPr="00971BE8">
        <w:rPr>
          <w:rStyle w:val="Siln"/>
          <w:color w:val="FF0000"/>
          <w:bdr w:val="none" w:sz="0" w:space="0" w:color="auto" w:frame="1"/>
        </w:rPr>
        <w:t>rozřadí většinu uchazečů</w:t>
      </w:r>
      <w:r w:rsidRPr="00971BE8">
        <w:rPr>
          <w:color w:val="FF0000"/>
        </w:rPr>
        <w:t xml:space="preserve"> na SŠ školy dle priority a výsledku JPZ </w:t>
      </w:r>
      <w:r w:rsidRPr="00971BE8">
        <w:t xml:space="preserve">(+ </w:t>
      </w:r>
      <w:hyperlink r:id="rId10" w:tgtFrame="_blank" w:history="1">
        <w:r w:rsidRPr="00971BE8">
          <w:rPr>
            <w:rStyle w:val="Hypertextovodkaz"/>
            <w:b/>
            <w:color w:val="auto"/>
          </w:rPr>
          <w:t>školních kritérií</w:t>
        </w:r>
      </w:hyperlink>
      <w:r w:rsidRPr="00971BE8">
        <w:rPr>
          <w:color w:val="FF0000"/>
        </w:rPr>
        <w:t xml:space="preserve">) automaticky již v 1. kole. </w:t>
      </w:r>
    </w:p>
    <w:p w:rsidR="00AA0BAF" w:rsidRPr="00971BE8" w:rsidRDefault="00AA0BAF" w:rsidP="00AA0BAF">
      <w:pPr>
        <w:pStyle w:val="Normlnweb"/>
        <w:shd w:val="clear" w:color="auto" w:fill="FFFFFF"/>
        <w:spacing w:before="0" w:beforeAutospacing="0" w:after="0" w:afterAutospacing="0"/>
        <w:ind w:left="720"/>
        <w:textAlignment w:val="baseline"/>
        <w:rPr>
          <w:b/>
          <w:color w:val="0F2325"/>
        </w:rPr>
      </w:pPr>
      <w:r w:rsidRPr="00971BE8">
        <w:rPr>
          <w:color w:val="0F2325"/>
        </w:rPr>
        <w:t xml:space="preserve">Uchazeč bude umístěn na první školu ze svého pořadí na přihlášce, kde se umístil tzv.  „nad čarou“. Nestane se tedy, že by byl uchazeč přijat na více škol, jako tomu bylo dříve. </w:t>
      </w:r>
      <w:r w:rsidRPr="00971BE8">
        <w:rPr>
          <w:b/>
          <w:color w:val="FF0000"/>
        </w:rPr>
        <w:t xml:space="preserve">Odvolání proti nepřijetí </w:t>
      </w:r>
      <w:r w:rsidRPr="00971BE8">
        <w:rPr>
          <w:b/>
          <w:color w:val="0F2325"/>
        </w:rPr>
        <w:t>na střední školu </w:t>
      </w:r>
    </w:p>
    <w:p w:rsidR="00AA0BAF" w:rsidRPr="00971BE8" w:rsidRDefault="00AA0BAF" w:rsidP="00AA0BAF">
      <w:pPr>
        <w:pStyle w:val="Normlnweb"/>
        <w:shd w:val="clear" w:color="auto" w:fill="FFFFFF"/>
        <w:spacing w:before="0" w:beforeAutospacing="0" w:after="0" w:afterAutospacing="0"/>
        <w:ind w:left="720"/>
        <w:textAlignment w:val="baseline"/>
        <w:rPr>
          <w:color w:val="0F2325"/>
        </w:rPr>
      </w:pPr>
      <w:r w:rsidRPr="00971BE8">
        <w:rPr>
          <w:rStyle w:val="Siln"/>
          <w:color w:val="FF0000"/>
          <w:bdr w:val="none" w:sz="0" w:space="0" w:color="auto" w:frame="1"/>
        </w:rPr>
        <w:t>z kapacitních důvodů ztrácí smysl</w:t>
      </w:r>
      <w:r w:rsidRPr="00971BE8">
        <w:rPr>
          <w:color w:val="FF0000"/>
        </w:rPr>
        <w:t> </w:t>
      </w:r>
      <w:r w:rsidRPr="00971BE8">
        <w:rPr>
          <w:color w:val="0F2325"/>
        </w:rPr>
        <w:t xml:space="preserve">a po výsledcích se žák již nebude moci rozhodnout pro jinou školu z přihlášky. </w:t>
      </w:r>
    </w:p>
    <w:p w:rsidR="00AA0BAF" w:rsidRPr="00971BE8" w:rsidRDefault="00AA0BAF" w:rsidP="00AA0BAF">
      <w:pPr>
        <w:pStyle w:val="Normlnweb"/>
        <w:shd w:val="clear" w:color="auto" w:fill="FFFFFF"/>
        <w:spacing w:before="0" w:beforeAutospacing="0" w:after="0" w:afterAutospacing="0"/>
        <w:ind w:left="720"/>
        <w:textAlignment w:val="baseline"/>
        <w:rPr>
          <w:color w:val="0F2325"/>
        </w:rPr>
      </w:pPr>
      <w:r w:rsidRPr="00971BE8">
        <w:rPr>
          <w:b/>
          <w:color w:val="FF0000"/>
        </w:rPr>
        <w:t>Odpadají také zápisové lístky</w:t>
      </w:r>
      <w:r w:rsidRPr="00971BE8">
        <w:rPr>
          <w:color w:val="0F2325"/>
        </w:rPr>
        <w:t xml:space="preserve">. </w:t>
      </w:r>
    </w:p>
    <w:p w:rsidR="00AA0BAF" w:rsidRPr="00971BE8" w:rsidRDefault="00AA0BAF" w:rsidP="00AA0BAF">
      <w:pPr>
        <w:pStyle w:val="Normlnweb"/>
        <w:shd w:val="clear" w:color="auto" w:fill="FFFFFF"/>
        <w:spacing w:before="0" w:beforeAutospacing="0" w:after="0" w:afterAutospacing="0"/>
        <w:ind w:left="720"/>
        <w:textAlignment w:val="baseline"/>
        <w:rPr>
          <w:color w:val="0F2325"/>
        </w:rPr>
      </w:pPr>
      <w:r w:rsidRPr="00971BE8">
        <w:rPr>
          <w:b/>
        </w:rPr>
        <w:t>(</w:t>
      </w:r>
      <w:r w:rsidRPr="00971BE8">
        <w:rPr>
          <w:color w:val="0F2325"/>
        </w:rPr>
        <w:t>Existuje možnost vzdát se místa na škole, kam jste přijati, ale </w:t>
      </w:r>
      <w:r w:rsidRPr="00971BE8">
        <w:rPr>
          <w:rStyle w:val="Siln"/>
          <w:color w:val="0F2325"/>
          <w:bdr w:val="none" w:sz="0" w:space="0" w:color="auto" w:frame="1"/>
        </w:rPr>
        <w:t>ztratíte tím celé 1. kolo</w:t>
      </w:r>
      <w:r w:rsidRPr="00971BE8">
        <w:rPr>
          <w:color w:val="0F2325"/>
        </w:rPr>
        <w:t xml:space="preserve"> a budete se muset na volná místa hlásit ve 2. nebo dalších kolech.) </w:t>
      </w:r>
    </w:p>
    <w:p w:rsidR="00AA0BAF" w:rsidRPr="00A65577" w:rsidRDefault="00AA0BAF" w:rsidP="00AA0BAF">
      <w:pPr>
        <w:spacing w:after="300" w:line="240" w:lineRule="auto"/>
        <w:jc w:val="center"/>
        <w:textAlignment w:val="baseline"/>
        <w:outlineLvl w:val="2"/>
        <w:rPr>
          <w:rFonts w:ascii="Times New Roman" w:eastAsia="Times New Roman" w:hAnsi="Times New Roman" w:cs="Times New Roman"/>
          <w:b/>
          <w:bCs/>
          <w:color w:val="0F2325"/>
          <w:sz w:val="16"/>
          <w:szCs w:val="16"/>
          <w:u w:val="single"/>
          <w:lang w:eastAsia="cs-CZ"/>
        </w:rPr>
      </w:pPr>
    </w:p>
    <w:p w:rsidR="00AA0BAF" w:rsidRPr="00A65577" w:rsidRDefault="00AA0BAF" w:rsidP="00AA0BAF">
      <w:pPr>
        <w:pStyle w:val="Nadpis3"/>
        <w:numPr>
          <w:ilvl w:val="0"/>
          <w:numId w:val="1"/>
        </w:numPr>
        <w:shd w:val="clear" w:color="auto" w:fill="FFFFFF"/>
        <w:spacing w:before="0" w:beforeAutospacing="0" w:after="0" w:afterAutospacing="0"/>
        <w:textAlignment w:val="baseline"/>
        <w:rPr>
          <w:color w:val="0F2325"/>
          <w:sz w:val="28"/>
          <w:szCs w:val="28"/>
          <w:highlight w:val="yellow"/>
          <w:u w:val="single"/>
        </w:rPr>
      </w:pPr>
      <w:r>
        <w:rPr>
          <w:color w:val="0F2325"/>
          <w:sz w:val="28"/>
          <w:szCs w:val="28"/>
          <w:highlight w:val="yellow"/>
          <w:u w:val="single"/>
          <w:shd w:val="clear" w:color="auto" w:fill="FFFFFF"/>
        </w:rPr>
        <w:t>Druhé kolo přijímacího řízení stejní jako první</w:t>
      </w:r>
    </w:p>
    <w:p w:rsidR="00AA0BAF" w:rsidRPr="00A65577" w:rsidRDefault="00AA0BAF" w:rsidP="00AA0BAF">
      <w:pPr>
        <w:pStyle w:val="Nadpis3"/>
        <w:shd w:val="clear" w:color="auto" w:fill="FFFFFF"/>
        <w:spacing w:before="0" w:beforeAutospacing="0" w:after="0" w:afterAutospacing="0"/>
        <w:ind w:left="720"/>
        <w:textAlignment w:val="baseline"/>
        <w:rPr>
          <w:color w:val="0F2325"/>
          <w:sz w:val="16"/>
          <w:szCs w:val="16"/>
          <w:u w:val="single"/>
        </w:rPr>
      </w:pPr>
    </w:p>
    <w:p w:rsidR="00AA0BAF" w:rsidRDefault="00AA0BAF" w:rsidP="00AA0BAF">
      <w:pPr>
        <w:pStyle w:val="Normlnweb"/>
        <w:shd w:val="clear" w:color="auto" w:fill="FFFFFF"/>
        <w:spacing w:before="0" w:beforeAutospacing="0" w:after="0" w:afterAutospacing="0"/>
        <w:textAlignment w:val="baseline"/>
        <w:rPr>
          <w:color w:val="0F2325"/>
        </w:rPr>
      </w:pPr>
      <w:r>
        <w:rPr>
          <w:color w:val="0F2325"/>
        </w:rPr>
        <w:t xml:space="preserve">           </w:t>
      </w:r>
      <w:r w:rsidRPr="00A65577">
        <w:rPr>
          <w:color w:val="FF0000"/>
        </w:rPr>
        <w:t xml:space="preserve">Druhé kolo bude probíhat </w:t>
      </w:r>
      <w:r w:rsidRPr="00A65577">
        <w:rPr>
          <w:color w:val="0F2325"/>
        </w:rPr>
        <w:t>až po jeho ukončení první</w:t>
      </w:r>
      <w:r>
        <w:rPr>
          <w:color w:val="0F2325"/>
        </w:rPr>
        <w:t>ho kola</w:t>
      </w:r>
      <w:r w:rsidRPr="00A65577">
        <w:rPr>
          <w:color w:val="0F2325"/>
        </w:rPr>
        <w:t>, a to </w:t>
      </w:r>
      <w:r w:rsidRPr="00A65577">
        <w:rPr>
          <w:rStyle w:val="Siln"/>
          <w:color w:val="FF0000"/>
          <w:bdr w:val="none" w:sz="0" w:space="0" w:color="auto" w:frame="1"/>
        </w:rPr>
        <w:t>od 20. května 2024</w:t>
      </w:r>
      <w:r w:rsidRPr="00A65577">
        <w:rPr>
          <w:color w:val="0F2325"/>
        </w:rPr>
        <w:t xml:space="preserve">. </w:t>
      </w:r>
      <w:r>
        <w:rPr>
          <w:color w:val="0F2325"/>
        </w:rPr>
        <w:t xml:space="preserve">         </w:t>
      </w:r>
    </w:p>
    <w:p w:rsidR="00AA0BAF" w:rsidRDefault="00AA0BAF" w:rsidP="00AA0BAF">
      <w:pPr>
        <w:pStyle w:val="Normlnweb"/>
        <w:shd w:val="clear" w:color="auto" w:fill="FFFFFF"/>
        <w:spacing w:before="0" w:beforeAutospacing="0" w:after="0" w:afterAutospacing="0"/>
        <w:textAlignment w:val="baseline"/>
        <w:rPr>
          <w:color w:val="0F2325"/>
        </w:rPr>
      </w:pPr>
      <w:r>
        <w:rPr>
          <w:color w:val="0F2325"/>
        </w:rPr>
        <w:t xml:space="preserve">           </w:t>
      </w:r>
      <w:r w:rsidRPr="00A65577">
        <w:rPr>
          <w:color w:val="0F2325"/>
        </w:rPr>
        <w:t>Bude také </w:t>
      </w:r>
      <w:r w:rsidRPr="00A65577">
        <w:rPr>
          <w:rStyle w:val="Siln"/>
          <w:color w:val="0F2325"/>
          <w:bdr w:val="none" w:sz="0" w:space="0" w:color="auto" w:frame="1"/>
        </w:rPr>
        <w:t>centrálně řízené</w:t>
      </w:r>
      <w:r w:rsidRPr="00A65577">
        <w:rPr>
          <w:color w:val="0F2325"/>
        </w:rPr>
        <w:t xml:space="preserve">. </w:t>
      </w:r>
    </w:p>
    <w:p w:rsidR="00AA0BAF" w:rsidRDefault="00AA0BAF" w:rsidP="00AA0BAF">
      <w:pPr>
        <w:pStyle w:val="Normlnweb"/>
        <w:shd w:val="clear" w:color="auto" w:fill="FFFFFF"/>
        <w:spacing w:before="0" w:beforeAutospacing="0" w:after="0" w:afterAutospacing="0"/>
        <w:textAlignment w:val="baseline"/>
        <w:rPr>
          <w:color w:val="0F2325"/>
        </w:rPr>
      </w:pPr>
      <w:r>
        <w:rPr>
          <w:color w:val="0F2325"/>
        </w:rPr>
        <w:t xml:space="preserve">           </w:t>
      </w:r>
      <w:r w:rsidRPr="00A65577">
        <w:rPr>
          <w:color w:val="0F2325"/>
        </w:rPr>
        <w:t>Přihlášky do 2. kola přijímacího řízení se budou podávat </w:t>
      </w:r>
      <w:r w:rsidRPr="00A65577">
        <w:rPr>
          <w:rStyle w:val="Siln"/>
          <w:color w:val="0F2325"/>
          <w:bdr w:val="none" w:sz="0" w:space="0" w:color="auto" w:frame="1"/>
        </w:rPr>
        <w:t>do 24. května</w:t>
      </w:r>
      <w:r w:rsidRPr="00A65577">
        <w:rPr>
          <w:color w:val="0F2325"/>
        </w:rPr>
        <w:t xml:space="preserve"> úplně stejně, </w:t>
      </w:r>
    </w:p>
    <w:p w:rsidR="00AA0BAF" w:rsidRDefault="00AA0BAF" w:rsidP="00AA0BAF">
      <w:pPr>
        <w:pStyle w:val="Normlnweb"/>
        <w:shd w:val="clear" w:color="auto" w:fill="FFFFFF"/>
        <w:spacing w:before="0" w:beforeAutospacing="0" w:after="0" w:afterAutospacing="0"/>
        <w:textAlignment w:val="baseline"/>
        <w:rPr>
          <w:color w:val="0F2325"/>
        </w:rPr>
      </w:pPr>
      <w:r>
        <w:rPr>
          <w:color w:val="0F2325"/>
        </w:rPr>
        <w:t xml:space="preserve">           </w:t>
      </w:r>
      <w:r w:rsidRPr="00A65577">
        <w:rPr>
          <w:color w:val="0F2325"/>
        </w:rPr>
        <w:t>jako v kole prvním (až 3 přihlášky, priorit</w:t>
      </w:r>
      <w:r>
        <w:rPr>
          <w:color w:val="0F2325"/>
        </w:rPr>
        <w:t>a</w:t>
      </w:r>
      <w:r w:rsidRPr="00A65577">
        <w:rPr>
          <w:color w:val="0F2325"/>
        </w:rPr>
        <w:t xml:space="preserve"> škol). </w:t>
      </w:r>
    </w:p>
    <w:p w:rsidR="00AA0BAF" w:rsidRDefault="00AA0BAF" w:rsidP="00AA0BAF">
      <w:pPr>
        <w:pStyle w:val="Normlnweb"/>
        <w:shd w:val="clear" w:color="auto" w:fill="FFFFFF"/>
        <w:spacing w:before="0" w:beforeAutospacing="0" w:after="0" w:afterAutospacing="0"/>
        <w:textAlignment w:val="baseline"/>
        <w:rPr>
          <w:color w:val="0F2325"/>
        </w:rPr>
      </w:pPr>
      <w:r>
        <w:rPr>
          <w:color w:val="0F2325"/>
        </w:rPr>
        <w:t xml:space="preserve">           </w:t>
      </w:r>
      <w:r w:rsidRPr="00A65577">
        <w:rPr>
          <w:color w:val="FF0000"/>
        </w:rPr>
        <w:t xml:space="preserve">Nově i ve 2. kole </w:t>
      </w:r>
      <w:r w:rsidRPr="00A65577">
        <w:rPr>
          <w:color w:val="0F2325"/>
        </w:rPr>
        <w:t>mají školy </w:t>
      </w:r>
      <w:r w:rsidRPr="00A65577">
        <w:rPr>
          <w:rStyle w:val="Siln"/>
          <w:color w:val="FF0000"/>
          <w:bdr w:val="none" w:sz="0" w:space="0" w:color="auto" w:frame="1"/>
        </w:rPr>
        <w:t>povinnost přihlížet výsledkům JPZ</w:t>
      </w:r>
      <w:r w:rsidRPr="00A65577">
        <w:rPr>
          <w:color w:val="0F2325"/>
        </w:rPr>
        <w:t xml:space="preserve">, proto </w:t>
      </w:r>
      <w:proofErr w:type="gramStart"/>
      <w:r w:rsidRPr="00A65577">
        <w:rPr>
          <w:color w:val="0F2325"/>
        </w:rPr>
        <w:t>se</w:t>
      </w:r>
      <w:proofErr w:type="gramEnd"/>
      <w:r w:rsidRPr="00A65577">
        <w:rPr>
          <w:color w:val="0F2325"/>
        </w:rPr>
        <w:t xml:space="preserve"> do 2. kola </w:t>
      </w:r>
    </w:p>
    <w:p w:rsidR="00AA0BAF" w:rsidRDefault="00AA0BAF" w:rsidP="00AA0BAF">
      <w:pPr>
        <w:pStyle w:val="Normlnweb"/>
        <w:shd w:val="clear" w:color="auto" w:fill="FFFFFF"/>
        <w:spacing w:before="0" w:beforeAutospacing="0" w:after="0" w:afterAutospacing="0"/>
        <w:textAlignment w:val="baseline"/>
        <w:rPr>
          <w:color w:val="0F2325"/>
        </w:rPr>
      </w:pPr>
      <w:r>
        <w:rPr>
          <w:color w:val="0F2325"/>
        </w:rPr>
        <w:t xml:space="preserve">           </w:t>
      </w:r>
      <w:r w:rsidRPr="00A65577">
        <w:rPr>
          <w:color w:val="0F2325"/>
        </w:rPr>
        <w:t xml:space="preserve">může hlásit pouze uchazeč, který v 1. kole psal JPZ (tedy hlásil se na maturitní </w:t>
      </w:r>
    </w:p>
    <w:p w:rsidR="00AA0BAF" w:rsidRDefault="00AA0BAF" w:rsidP="00AA0BAF">
      <w:pPr>
        <w:pStyle w:val="Normlnweb"/>
        <w:shd w:val="clear" w:color="auto" w:fill="FFFFFF"/>
        <w:spacing w:before="0" w:beforeAutospacing="0" w:after="0" w:afterAutospacing="0"/>
        <w:textAlignment w:val="baseline"/>
        <w:rPr>
          <w:color w:val="0F2325"/>
        </w:rPr>
      </w:pPr>
      <w:r>
        <w:rPr>
          <w:color w:val="0F2325"/>
        </w:rPr>
        <w:t xml:space="preserve">           </w:t>
      </w:r>
      <w:r w:rsidRPr="00A65577">
        <w:rPr>
          <w:color w:val="0F2325"/>
        </w:rPr>
        <w:t>obor). </w:t>
      </w:r>
    </w:p>
    <w:p w:rsidR="00AA0BAF" w:rsidRPr="00DC0E8F" w:rsidRDefault="00AA0BAF" w:rsidP="00AA0BAF">
      <w:pPr>
        <w:pStyle w:val="Normlnweb"/>
        <w:shd w:val="clear" w:color="auto" w:fill="FFFFFF"/>
        <w:spacing w:before="0" w:beforeAutospacing="0" w:after="0" w:afterAutospacing="0"/>
        <w:textAlignment w:val="baseline"/>
        <w:rPr>
          <w:rStyle w:val="Siln"/>
          <w:color w:val="FF0000"/>
          <w:bdr w:val="none" w:sz="0" w:space="0" w:color="auto" w:frame="1"/>
        </w:rPr>
      </w:pPr>
      <w:r>
        <w:rPr>
          <w:color w:val="0F2325"/>
        </w:rPr>
        <w:t xml:space="preserve">           </w:t>
      </w:r>
      <w:r w:rsidRPr="00DC0E8F">
        <w:rPr>
          <w:rStyle w:val="Siln"/>
          <w:color w:val="FF0000"/>
          <w:bdr w:val="none" w:sz="0" w:space="0" w:color="auto" w:frame="1"/>
        </w:rPr>
        <w:t xml:space="preserve">Pokud jste se v 1. kole nehlásili na maturitní obor a nepsali JPZ, nemůžete podat </w:t>
      </w:r>
    </w:p>
    <w:p w:rsidR="00AA0BAF" w:rsidRPr="00DC0E8F" w:rsidRDefault="00AA0BAF" w:rsidP="00AA0BAF">
      <w:pPr>
        <w:pStyle w:val="Normlnweb"/>
        <w:shd w:val="clear" w:color="auto" w:fill="FFFFFF"/>
        <w:spacing w:before="0" w:beforeAutospacing="0" w:after="0" w:afterAutospacing="0"/>
        <w:textAlignment w:val="baseline"/>
        <w:rPr>
          <w:color w:val="FF0000"/>
        </w:rPr>
      </w:pPr>
      <w:r w:rsidRPr="00DC0E8F">
        <w:rPr>
          <w:rStyle w:val="Siln"/>
          <w:color w:val="FF0000"/>
          <w:bdr w:val="none" w:sz="0" w:space="0" w:color="auto" w:frame="1"/>
        </w:rPr>
        <w:t xml:space="preserve">           přihlášky do 2. kola! </w:t>
      </w:r>
      <w:r w:rsidRPr="00A65577">
        <w:rPr>
          <w:color w:val="0F2325"/>
        </w:rPr>
        <w:t>Výsledky 2. kola se dozvíte </w:t>
      </w:r>
      <w:r w:rsidRPr="00DC0E8F">
        <w:rPr>
          <w:rStyle w:val="Siln"/>
          <w:color w:val="FF0000"/>
          <w:bdr w:val="none" w:sz="0" w:space="0" w:color="auto" w:frame="1"/>
        </w:rPr>
        <w:t>21. června 2024</w:t>
      </w:r>
      <w:r w:rsidRPr="00DC0E8F">
        <w:rPr>
          <w:color w:val="FF0000"/>
        </w:rPr>
        <w:t>.</w:t>
      </w:r>
    </w:p>
    <w:p w:rsidR="00AA0BAF" w:rsidRDefault="00AA0BAF" w:rsidP="00AA0BAF">
      <w:pPr>
        <w:pStyle w:val="Normlnweb"/>
        <w:shd w:val="clear" w:color="auto" w:fill="FFFFFF"/>
        <w:spacing w:before="0" w:beforeAutospacing="0" w:after="360" w:afterAutospacing="0"/>
        <w:textAlignment w:val="baseline"/>
        <w:rPr>
          <w:color w:val="0F2325"/>
        </w:rPr>
      </w:pPr>
      <w:r>
        <w:rPr>
          <w:color w:val="0F2325"/>
        </w:rPr>
        <w:t xml:space="preserve">           Od třetího kola (včetně)</w:t>
      </w:r>
      <w:r w:rsidRPr="00A65577">
        <w:rPr>
          <w:color w:val="0F2325"/>
        </w:rPr>
        <w:t xml:space="preserve"> bude přijímací řízení v </w:t>
      </w:r>
      <w:r>
        <w:rPr>
          <w:color w:val="0F2325"/>
        </w:rPr>
        <w:t>kompetenci</w:t>
      </w:r>
      <w:r w:rsidRPr="00A65577">
        <w:rPr>
          <w:color w:val="0F2325"/>
        </w:rPr>
        <w:t xml:space="preserve"> SŠ, jako doposud. </w:t>
      </w:r>
    </w:p>
    <w:p w:rsidR="002D0AF9" w:rsidRDefault="002D0AF9"/>
    <w:sectPr w:rsidR="002D0A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4274B"/>
    <w:multiLevelType w:val="hybridMultilevel"/>
    <w:tmpl w:val="B15A53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F5"/>
    <w:rsid w:val="000E5BF5"/>
    <w:rsid w:val="002D0AF9"/>
    <w:rsid w:val="00AA0B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0BAF"/>
  </w:style>
  <w:style w:type="paragraph" w:styleId="Nadpis3">
    <w:name w:val="heading 3"/>
    <w:basedOn w:val="Normln"/>
    <w:link w:val="Nadpis3Char"/>
    <w:uiPriority w:val="9"/>
    <w:qFormat/>
    <w:rsid w:val="00AA0BA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AA0BAF"/>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AA0BAF"/>
    <w:rPr>
      <w:b/>
      <w:bCs/>
    </w:rPr>
  </w:style>
  <w:style w:type="paragraph" w:styleId="Normlnweb">
    <w:name w:val="Normal (Web)"/>
    <w:basedOn w:val="Normln"/>
    <w:uiPriority w:val="99"/>
    <w:semiHidden/>
    <w:unhideWhenUsed/>
    <w:rsid w:val="00AA0BA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A0B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0BAF"/>
  </w:style>
  <w:style w:type="paragraph" w:styleId="Nadpis3">
    <w:name w:val="heading 3"/>
    <w:basedOn w:val="Normln"/>
    <w:link w:val="Nadpis3Char"/>
    <w:uiPriority w:val="9"/>
    <w:qFormat/>
    <w:rsid w:val="00AA0BA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AA0BAF"/>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AA0BAF"/>
    <w:rPr>
      <w:b/>
      <w:bCs/>
    </w:rPr>
  </w:style>
  <w:style w:type="paragraph" w:styleId="Normlnweb">
    <w:name w:val="Normal (Web)"/>
    <w:basedOn w:val="Normln"/>
    <w:uiPriority w:val="99"/>
    <w:semiHidden/>
    <w:unhideWhenUsed/>
    <w:rsid w:val="00AA0BA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A0B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das.cz/cermat-testy/" TargetMode="External"/><Relationship Id="rId3" Type="http://schemas.microsoft.com/office/2007/relationships/stylesWithEffects" Target="stylesWithEffects.xml"/><Relationship Id="rId7" Type="http://schemas.openxmlformats.org/officeDocument/2006/relationships/hyperlink" Target="https://www.to-das.cz/body-za-vysvedceni-u-prijimaci-zkousk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das.cz/statni-prijimacky-jp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o-das.cz/body-za-vysvedceni-u-prijimaci-zkousky/" TargetMode="External"/><Relationship Id="rId4" Type="http://schemas.openxmlformats.org/officeDocument/2006/relationships/settings" Target="settings.xml"/><Relationship Id="rId9" Type="http://schemas.openxmlformats.org/officeDocument/2006/relationships/hyperlink" Target="https://www.to-das.cz/aktualne-prijimaci-zkousky-zmeny-2023-24/"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3859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Burgerová</dc:creator>
  <cp:lastModifiedBy>Hana Burgerová</cp:lastModifiedBy>
  <cp:revision>2</cp:revision>
  <dcterms:created xsi:type="dcterms:W3CDTF">2024-01-07T16:04:00Z</dcterms:created>
  <dcterms:modified xsi:type="dcterms:W3CDTF">2024-01-07T16:04:00Z</dcterms:modified>
</cp:coreProperties>
</file>